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0" w:rsidRDefault="00D51654">
      <w:pPr>
        <w:spacing w:after="283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Согласие на получение информационной и рекламной рассылки</w:t>
      </w:r>
    </w:p>
    <w:p w:rsidR="00F717F0" w:rsidRDefault="00D51654">
      <w:pPr>
        <w:spacing w:before="120"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Физическое лицо, </w:t>
      </w:r>
      <w:r>
        <w:rPr>
          <w:rFonts w:ascii="Arial" w:eastAsia="Times New Roman" w:hAnsi="Arial" w:cs="Arial"/>
          <w:sz w:val="20"/>
          <w:szCs w:val="20"/>
        </w:rPr>
        <w:t>использу</w:t>
      </w:r>
      <w:r>
        <w:rPr>
          <w:rFonts w:ascii="Arial" w:eastAsia="Times New Roman" w:hAnsi="Arial" w:cs="Arial"/>
          <w:sz w:val="20"/>
          <w:szCs w:val="20"/>
        </w:rPr>
        <w:t xml:space="preserve">ющее страницу в сети «Интернет» </w:t>
      </w:r>
      <w:r w:rsidR="0046431C">
        <w:rPr>
          <w:rFonts w:ascii="Arial" w:eastAsia="Arial" w:hAnsi="Arial" w:cs="Arial"/>
          <w:sz w:val="20"/>
          <w:szCs w:val="20"/>
          <w:u w:val="single"/>
        </w:rPr>
        <w:t>https://bestcards.icu</w:t>
      </w:r>
      <w:r>
        <w:rPr>
          <w:rFonts w:ascii="Arial" w:eastAsia="Times New Roman" w:hAnsi="Arial" w:cs="Arial"/>
          <w:sz w:val="20"/>
          <w:szCs w:val="20"/>
        </w:rPr>
        <w:t xml:space="preserve"> (далее – </w:t>
      </w:r>
      <w:r>
        <w:rPr>
          <w:rFonts w:ascii="Arial" w:eastAsia="Times New Roman" w:hAnsi="Arial" w:cs="Arial"/>
          <w:b/>
          <w:bCs/>
          <w:sz w:val="20"/>
          <w:szCs w:val="20"/>
        </w:rPr>
        <w:t>«Пользователь»</w:t>
      </w:r>
      <w:r>
        <w:rPr>
          <w:rFonts w:ascii="Arial" w:eastAsia="Times New Roman" w:hAnsi="Arial" w:cs="Arial"/>
          <w:sz w:val="20"/>
          <w:szCs w:val="20"/>
        </w:rPr>
        <w:t>),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во исполнение требований Федерального закона от 13.03.2006 № 38-ФЗ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«О рекламе»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(далее – «ФЗ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«О рекламе»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), дает свое согласие Индивидуальному предпринимателю </w:t>
      </w:r>
      <w:r>
        <w:rPr>
          <w:rFonts w:ascii="Arial" w:eastAsia="Arial" w:hAnsi="Arial" w:cs="Arial"/>
          <w:sz w:val="20"/>
          <w:szCs w:val="20"/>
        </w:rPr>
        <w:t>Стрельников Дина Игоревна</w:t>
      </w:r>
      <w:r>
        <w:rPr>
          <w:rFonts w:ascii="Arial" w:eastAsia="Arial" w:hAnsi="Arial" w:cs="Arial"/>
          <w:sz w:val="20"/>
          <w:szCs w:val="20"/>
        </w:rPr>
        <w:t> (</w:t>
      </w:r>
      <w:r>
        <w:rPr>
          <w:rFonts w:ascii="Arial" w:eastAsia="Arial" w:hAnsi="Arial" w:cs="Arial"/>
          <w:sz w:val="20"/>
          <w:szCs w:val="20"/>
        </w:rPr>
        <w:t xml:space="preserve">ОГРНИП </w:t>
      </w:r>
      <w:r>
        <w:rPr>
          <w:rFonts w:ascii="Arial" w:eastAsia="Arial" w:hAnsi="Arial" w:cs="Arial"/>
          <w:color w:val="000000"/>
          <w:sz w:val="20"/>
        </w:rPr>
        <w:t>322774600307587</w:t>
      </w:r>
      <w:r>
        <w:rPr>
          <w:rFonts w:ascii="Arial" w:eastAsia="Arial" w:hAnsi="Arial" w:cs="Arial"/>
          <w:sz w:val="20"/>
          <w:szCs w:val="20"/>
        </w:rPr>
        <w:t xml:space="preserve">/ИНН </w:t>
      </w:r>
      <w:r>
        <w:rPr>
          <w:rFonts w:ascii="Arial" w:eastAsia="Arial" w:hAnsi="Arial" w:cs="Arial"/>
          <w:color w:val="000000"/>
          <w:sz w:val="20"/>
        </w:rPr>
        <w:t>771570006874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(далее –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«Оператор»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на получен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ие информационной и рекламной рассылки (далее –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«Согласие»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).</w:t>
      </w:r>
    </w:p>
    <w:p w:rsidR="00F717F0" w:rsidRDefault="00D51654">
      <w:pPr>
        <w:pStyle w:val="1"/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признается Оператором письменным согласием Пользователя на получение информационной и рекламной рассылки, данным согласно ст. 18 ФЗ «О рекламе».</w:t>
      </w:r>
    </w:p>
    <w:p w:rsidR="00F717F0" w:rsidRDefault="00D51654">
      <w:pPr>
        <w:pStyle w:val="1"/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Принятием (акцептом) Согласия является активация чек-бокса рядом с текстом «Я даю свое согласие на получение </w:t>
      </w:r>
      <w:proofErr w:type="gramStart"/>
      <w:r>
        <w:rPr>
          <w:rFonts w:ascii="Arial" w:hAnsi="Arial" w:cs="Arial"/>
          <w:sz w:val="20"/>
          <w:szCs w:val="20"/>
        </w:rPr>
        <w:t>рекламных</w:t>
      </w:r>
      <w:proofErr w:type="gramEnd"/>
      <w:r>
        <w:rPr>
          <w:rFonts w:ascii="Arial" w:hAnsi="Arial" w:cs="Arial"/>
          <w:sz w:val="20"/>
          <w:szCs w:val="20"/>
        </w:rPr>
        <w:t xml:space="preserve"> и информационных сообщение». </w:t>
      </w:r>
    </w:p>
    <w:p w:rsidR="00F717F0" w:rsidRDefault="00D51654">
      <w:pPr>
        <w:pStyle w:val="1"/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дается на осуществление Оператором следующих действий: </w:t>
      </w:r>
    </w:p>
    <w:p w:rsidR="00F717F0" w:rsidRDefault="00D51654">
      <w:pPr>
        <w:pStyle w:val="1"/>
        <w:numPr>
          <w:ilvl w:val="0"/>
          <w:numId w:val="6"/>
        </w:numPr>
        <w:tabs>
          <w:tab w:val="clear" w:pos="426"/>
          <w:tab w:val="left" w:pos="709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Передачу посредством телефонной связи на а</w:t>
      </w:r>
      <w:r>
        <w:rPr>
          <w:rFonts w:ascii="Arial" w:hAnsi="Arial" w:cs="Arial"/>
          <w:sz w:val="20"/>
          <w:szCs w:val="20"/>
        </w:rPr>
        <w:t xml:space="preserve">бонентский номер, указанный Пользователем при заполнении формы на Сайте, информационных и рекламных сообщений, включая, </w:t>
      </w:r>
      <w:proofErr w:type="gramStart"/>
      <w:r>
        <w:rPr>
          <w:rFonts w:ascii="Arial" w:hAnsi="Arial" w:cs="Arial"/>
          <w:sz w:val="20"/>
          <w:szCs w:val="20"/>
        </w:rPr>
        <w:t>но</w:t>
      </w:r>
      <w:proofErr w:type="gramEnd"/>
      <w:r>
        <w:rPr>
          <w:rFonts w:ascii="Arial" w:hAnsi="Arial" w:cs="Arial"/>
          <w:sz w:val="20"/>
          <w:szCs w:val="20"/>
        </w:rPr>
        <w:t xml:space="preserve"> не ограничиваясь, о направлении заявок в кредитные организации и </w:t>
      </w:r>
      <w:proofErr w:type="spellStart"/>
      <w:r>
        <w:rPr>
          <w:rFonts w:ascii="Arial" w:hAnsi="Arial" w:cs="Arial"/>
          <w:sz w:val="20"/>
          <w:szCs w:val="20"/>
        </w:rPr>
        <w:t>микрофинансовые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 для получения кредитных карт, в том числ</w:t>
      </w:r>
      <w:r>
        <w:rPr>
          <w:rFonts w:ascii="Arial" w:hAnsi="Arial" w:cs="Arial"/>
          <w:sz w:val="20"/>
          <w:szCs w:val="20"/>
        </w:rPr>
        <w:t>е кредитной карты «Лучшая карта рассрочки», об условиях предоставления кредитных карт, их банковского обслуживания и т.д.</w:t>
      </w:r>
    </w:p>
    <w:p w:rsidR="00F717F0" w:rsidRDefault="00D51654">
      <w:pPr>
        <w:pStyle w:val="1"/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действует до дня отзыва Пользователем такого Согласия. </w:t>
      </w:r>
    </w:p>
    <w:p w:rsidR="00F717F0" w:rsidRDefault="00D51654">
      <w:pPr>
        <w:pStyle w:val="1"/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Пользователь имеет право отозвать свое Согласие посредством направлен</w:t>
      </w:r>
      <w:r>
        <w:rPr>
          <w:rFonts w:ascii="Arial" w:hAnsi="Arial" w:cs="Arial"/>
          <w:sz w:val="20"/>
          <w:szCs w:val="20"/>
        </w:rPr>
        <w:t xml:space="preserve">ия письменного отзыва Согласия на электронную почту Оператора: </w:t>
      </w:r>
      <w:hyperlink r:id="rId9" w:tooltip="mailto:dina.strelnikova@list.ru" w:history="1">
        <w:r>
          <w:rPr>
            <w:rFonts w:ascii="Arial" w:eastAsia="Arial" w:hAnsi="Arial" w:cs="Arial"/>
            <w:sz w:val="20"/>
            <w:szCs w:val="24"/>
            <w:u w:val="single"/>
          </w:rPr>
          <w:t>dina.strelnikova@list.ru</w:t>
        </w:r>
      </w:hyperlink>
      <w:r>
        <w:rPr>
          <w:rFonts w:ascii="Arial" w:eastAsia="Arial" w:hAnsi="Arial" w:cs="Arial"/>
          <w:sz w:val="20"/>
        </w:rPr>
        <w:t xml:space="preserve"> </w:t>
      </w:r>
    </w:p>
    <w:p w:rsidR="00F717F0" w:rsidRDefault="00D51654">
      <w:pPr>
        <w:pStyle w:val="1"/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момента получения отзыва в соответствии с п. 5 Согласия Оператор обязуется не ис</w:t>
      </w:r>
      <w:r>
        <w:rPr>
          <w:rFonts w:ascii="Arial" w:hAnsi="Arial" w:cs="Arial"/>
          <w:sz w:val="20"/>
          <w:szCs w:val="20"/>
        </w:rPr>
        <w:t>пользовать абонентский номер Пользователя для передачи сообщений информационного и рекламного характера.</w:t>
      </w:r>
    </w:p>
    <w:p w:rsidR="00F717F0" w:rsidRDefault="00D51654">
      <w:pPr>
        <w:pStyle w:val="1"/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Настоящие условия могут быть изменены и/или дополнены Оператором в одностороннем порядке. Действующая редакция Согласия является открытым и общедоступн</w:t>
      </w:r>
      <w:r>
        <w:rPr>
          <w:rFonts w:ascii="Arial" w:hAnsi="Arial" w:cs="Arial"/>
          <w:sz w:val="20"/>
          <w:szCs w:val="20"/>
        </w:rPr>
        <w:t xml:space="preserve">ым документом и располагается в сети Интернет по адресу: </w:t>
      </w:r>
      <w:r w:rsidR="0046431C">
        <w:rPr>
          <w:rFonts w:ascii="Arial" w:eastAsia="Arial" w:hAnsi="Arial" w:cs="Arial"/>
          <w:sz w:val="20"/>
          <w:szCs w:val="20"/>
          <w:u w:val="single"/>
        </w:rPr>
        <w:t>https://bestcards.icu</w:t>
      </w:r>
      <w:bookmarkStart w:id="0" w:name="_GoBack"/>
      <w:bookmarkEnd w:id="0"/>
    </w:p>
    <w:p w:rsidR="00F717F0" w:rsidRDefault="00D51654">
      <w:pPr>
        <w:pStyle w:val="1"/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Оператора</w:t>
      </w:r>
      <w:bookmarkStart w:id="1" w:name="_bepymk8k8hyv"/>
      <w:bookmarkEnd w:id="1"/>
      <w:r>
        <w:rPr>
          <w:rFonts w:ascii="Arial" w:hAnsi="Arial" w:cs="Arial"/>
          <w:sz w:val="20"/>
          <w:szCs w:val="20"/>
        </w:rPr>
        <w:t>:</w:t>
      </w:r>
    </w:p>
    <w:tbl>
      <w:tblPr>
        <w:tblStyle w:val="aff0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5957"/>
      </w:tblGrid>
      <w:tr w:rsidR="00F717F0">
        <w:tc>
          <w:tcPr>
            <w:tcW w:w="86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17F0" w:rsidRDefault="00D51654">
            <w:pPr>
              <w:shd w:val="clear" w:color="auto" w:fill="FFFFFF"/>
              <w:spacing w:after="192" w:line="276" w:lineRule="auto"/>
              <w:ind w:left="-283" w:firstLine="28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ИП Стрельникова Дина Игоревна</w:t>
            </w:r>
          </w:p>
        </w:tc>
      </w:tr>
      <w:tr w:rsidR="00F717F0">
        <w:trPr>
          <w:trHeight w:val="635"/>
        </w:trPr>
        <w:tc>
          <w:tcPr>
            <w:tcW w:w="2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17F0" w:rsidRDefault="00D51654">
            <w:pPr>
              <w:pStyle w:val="afa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59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17F0" w:rsidRDefault="00D51654">
            <w:pPr>
              <w:shd w:val="clear" w:color="auto" w:fill="FFFFFF"/>
              <w:spacing w:after="192"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>127572, Россия, г. Москва, ул. Абрамцевская, д. 24, корп. 1, кв. 27</w:t>
            </w:r>
            <w:proofErr w:type="gramEnd"/>
          </w:p>
        </w:tc>
      </w:tr>
      <w:tr w:rsidR="00F717F0">
        <w:tc>
          <w:tcPr>
            <w:tcW w:w="2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17F0" w:rsidRDefault="00D51654">
            <w:pPr>
              <w:pStyle w:val="afa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ОГРНИП</w:t>
            </w:r>
          </w:p>
        </w:tc>
        <w:tc>
          <w:tcPr>
            <w:tcW w:w="59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17F0" w:rsidRDefault="00D51654">
            <w:pPr>
              <w:pStyle w:val="afa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322774600307587</w:t>
            </w:r>
          </w:p>
        </w:tc>
      </w:tr>
      <w:tr w:rsidR="00F717F0">
        <w:tc>
          <w:tcPr>
            <w:tcW w:w="2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17F0" w:rsidRDefault="00D51654">
            <w:pPr>
              <w:pStyle w:val="afa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ИНН</w:t>
            </w:r>
          </w:p>
        </w:tc>
        <w:tc>
          <w:tcPr>
            <w:tcW w:w="59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17F0" w:rsidRDefault="00D51654">
            <w:pPr>
              <w:pStyle w:val="afa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771570006874</w:t>
            </w:r>
          </w:p>
        </w:tc>
      </w:tr>
      <w:tr w:rsidR="00F717F0">
        <w:tc>
          <w:tcPr>
            <w:tcW w:w="2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17F0" w:rsidRDefault="00D51654">
            <w:pPr>
              <w:pStyle w:val="afa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9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717F0" w:rsidRDefault="00D51654">
            <w:pPr>
              <w:pStyle w:val="afa"/>
              <w:spacing w:after="192" w:line="276" w:lineRule="auto"/>
              <w:ind w:left="0"/>
              <w:contextualSpacing w:val="0"/>
              <w:jc w:val="both"/>
              <w:rPr>
                <w:rFonts w:ascii="Arial" w:eastAsia="Arial" w:hAnsi="Arial" w:cs="Arial"/>
              </w:rPr>
            </w:pPr>
            <w:hyperlink r:id="rId10" w:tooltip="mailto:dina.strelnikova@list.ru" w:history="1">
              <w:r>
                <w:rPr>
                  <w:rFonts w:ascii="Arial" w:eastAsia="Arial" w:hAnsi="Arial" w:cs="Arial"/>
                  <w:sz w:val="20"/>
                  <w:szCs w:val="24"/>
                  <w:u w:val="single"/>
                </w:rPr>
                <w:t>dina.strelnikova@list.ru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F717F0" w:rsidRDefault="00F717F0">
      <w:pPr>
        <w:pStyle w:val="1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F717F0" w:rsidRDefault="00F717F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sectPr w:rsidR="00F7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54" w:rsidRDefault="00D51654">
      <w:pPr>
        <w:spacing w:after="0" w:line="240" w:lineRule="auto"/>
      </w:pPr>
      <w:r>
        <w:separator/>
      </w:r>
    </w:p>
  </w:endnote>
  <w:endnote w:type="continuationSeparator" w:id="0">
    <w:p w:rsidR="00D51654" w:rsidRDefault="00D5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fbeausanspro-bold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54" w:rsidRDefault="00D51654">
      <w:pPr>
        <w:spacing w:after="0" w:line="240" w:lineRule="auto"/>
      </w:pPr>
      <w:r>
        <w:separator/>
      </w:r>
    </w:p>
  </w:footnote>
  <w:footnote w:type="continuationSeparator" w:id="0">
    <w:p w:rsidR="00D51654" w:rsidRDefault="00D5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E0A"/>
    <w:multiLevelType w:val="multilevel"/>
    <w:tmpl w:val="BEDEBD4E"/>
    <w:lvl w:ilvl="0">
      <w:start w:val="1"/>
      <w:numFmt w:val="decimal"/>
      <w:lvlText w:val="%1."/>
      <w:lvlJc w:val="left"/>
      <w:pPr>
        <w:ind w:left="720" w:hanging="360"/>
      </w:pPr>
      <w:rPr>
        <w:rFonts w:ascii="pfbeausanspro-bold" w:hAnsi="pfbeausanspro-bold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pfbeausanspro-bold" w:hAnsi="pfbeausanspro-bold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pfbeausanspro-bold" w:hAnsi="pfbeausanspro-bold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pfbeausanspro-bold" w:hAnsi="pfbeausanspro-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pfbeausanspro-bold" w:hAnsi="pfbeausanspro-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pfbeausanspro-bold" w:hAnsi="pfbeausanspro-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pfbeausanspro-bold" w:hAnsi="pfbeausanspro-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pfbeausanspro-bold" w:hAnsi="pfbeausanspro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pfbeausanspro-bold" w:hAnsi="pfbeausanspro-bold" w:hint="default"/>
        <w:b/>
      </w:rPr>
    </w:lvl>
  </w:abstractNum>
  <w:abstractNum w:abstractNumId="1">
    <w:nsid w:val="1F3C7DD9"/>
    <w:multiLevelType w:val="multilevel"/>
    <w:tmpl w:val="FECC8E2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C45121"/>
    <w:multiLevelType w:val="multilevel"/>
    <w:tmpl w:val="9F502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C00CFC"/>
    <w:multiLevelType w:val="hybridMultilevel"/>
    <w:tmpl w:val="92846A50"/>
    <w:lvl w:ilvl="0" w:tplc="DAE88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8F672">
      <w:start w:val="1"/>
      <w:numFmt w:val="lowerLetter"/>
      <w:lvlText w:val="%2."/>
      <w:lvlJc w:val="left"/>
      <w:pPr>
        <w:ind w:left="1440" w:hanging="360"/>
      </w:pPr>
    </w:lvl>
    <w:lvl w:ilvl="2" w:tplc="2DFA3B7E">
      <w:start w:val="1"/>
      <w:numFmt w:val="lowerRoman"/>
      <w:lvlText w:val="%3."/>
      <w:lvlJc w:val="right"/>
      <w:pPr>
        <w:ind w:left="2160" w:hanging="180"/>
      </w:pPr>
    </w:lvl>
    <w:lvl w:ilvl="3" w:tplc="CC7C3F24">
      <w:start w:val="1"/>
      <w:numFmt w:val="decimal"/>
      <w:lvlText w:val="%4."/>
      <w:lvlJc w:val="left"/>
      <w:pPr>
        <w:ind w:left="2880" w:hanging="360"/>
      </w:pPr>
    </w:lvl>
    <w:lvl w:ilvl="4" w:tplc="C276BA60">
      <w:start w:val="1"/>
      <w:numFmt w:val="lowerLetter"/>
      <w:lvlText w:val="%5."/>
      <w:lvlJc w:val="left"/>
      <w:pPr>
        <w:ind w:left="3600" w:hanging="360"/>
      </w:pPr>
    </w:lvl>
    <w:lvl w:ilvl="5" w:tplc="765AB8D6">
      <w:start w:val="1"/>
      <w:numFmt w:val="lowerRoman"/>
      <w:lvlText w:val="%6."/>
      <w:lvlJc w:val="right"/>
      <w:pPr>
        <w:ind w:left="4320" w:hanging="180"/>
      </w:pPr>
    </w:lvl>
    <w:lvl w:ilvl="6" w:tplc="A10CF104">
      <w:start w:val="1"/>
      <w:numFmt w:val="decimal"/>
      <w:lvlText w:val="%7."/>
      <w:lvlJc w:val="left"/>
      <w:pPr>
        <w:ind w:left="5040" w:hanging="360"/>
      </w:pPr>
    </w:lvl>
    <w:lvl w:ilvl="7" w:tplc="DCE030DA">
      <w:start w:val="1"/>
      <w:numFmt w:val="lowerLetter"/>
      <w:lvlText w:val="%8."/>
      <w:lvlJc w:val="left"/>
      <w:pPr>
        <w:ind w:left="5760" w:hanging="360"/>
      </w:pPr>
    </w:lvl>
    <w:lvl w:ilvl="8" w:tplc="6036547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491"/>
    <w:multiLevelType w:val="hybridMultilevel"/>
    <w:tmpl w:val="625CE252"/>
    <w:lvl w:ilvl="0" w:tplc="1496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E2006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E1ECB1F6">
      <w:start w:val="1"/>
      <w:numFmt w:val="lowerRoman"/>
      <w:lvlText w:val="%3."/>
      <w:lvlJc w:val="right"/>
      <w:pPr>
        <w:ind w:left="2160" w:hanging="180"/>
      </w:pPr>
    </w:lvl>
    <w:lvl w:ilvl="3" w:tplc="96BE7F16">
      <w:start w:val="1"/>
      <w:numFmt w:val="decimal"/>
      <w:lvlText w:val="%4."/>
      <w:lvlJc w:val="left"/>
      <w:pPr>
        <w:ind w:left="2880" w:hanging="360"/>
      </w:pPr>
    </w:lvl>
    <w:lvl w:ilvl="4" w:tplc="F412164A">
      <w:start w:val="1"/>
      <w:numFmt w:val="lowerLetter"/>
      <w:lvlText w:val="%5."/>
      <w:lvlJc w:val="left"/>
      <w:pPr>
        <w:ind w:left="3600" w:hanging="360"/>
      </w:pPr>
    </w:lvl>
    <w:lvl w:ilvl="5" w:tplc="924E2F8A">
      <w:start w:val="1"/>
      <w:numFmt w:val="lowerRoman"/>
      <w:lvlText w:val="%6."/>
      <w:lvlJc w:val="right"/>
      <w:pPr>
        <w:ind w:left="4320" w:hanging="180"/>
      </w:pPr>
    </w:lvl>
    <w:lvl w:ilvl="6" w:tplc="23E4343E">
      <w:start w:val="1"/>
      <w:numFmt w:val="decimal"/>
      <w:lvlText w:val="%7."/>
      <w:lvlJc w:val="left"/>
      <w:pPr>
        <w:ind w:left="5040" w:hanging="360"/>
      </w:pPr>
    </w:lvl>
    <w:lvl w:ilvl="7" w:tplc="AC7A6318">
      <w:start w:val="1"/>
      <w:numFmt w:val="lowerLetter"/>
      <w:lvlText w:val="%8."/>
      <w:lvlJc w:val="left"/>
      <w:pPr>
        <w:ind w:left="5760" w:hanging="360"/>
      </w:pPr>
    </w:lvl>
    <w:lvl w:ilvl="8" w:tplc="019ACDF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1090"/>
    <w:multiLevelType w:val="multilevel"/>
    <w:tmpl w:val="7AA6B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ED437A"/>
    <w:multiLevelType w:val="hybridMultilevel"/>
    <w:tmpl w:val="B0BED456"/>
    <w:lvl w:ilvl="0" w:tplc="9216B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4F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AB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4C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2A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2E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0C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0"/>
    <w:rsid w:val="0046431C"/>
    <w:rsid w:val="00D51654"/>
    <w:rsid w:val="00F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customStyle="1" w:styleId="1">
    <w:name w:val="1 дог"/>
    <w:basedOn w:val="afa"/>
    <w:qFormat/>
    <w:pPr>
      <w:numPr>
        <w:numId w:val="4"/>
      </w:numPr>
      <w:tabs>
        <w:tab w:val="left" w:pos="142"/>
        <w:tab w:val="left" w:pos="426"/>
      </w:tabs>
      <w:spacing w:before="120" w:after="120" w:line="320" w:lineRule="exact"/>
      <w:ind w:left="0" w:firstLine="0"/>
      <w:contextualSpacing w:val="0"/>
      <w:jc w:val="both"/>
    </w:pPr>
    <w:rPr>
      <w:rFonts w:ascii="Cambria" w:hAnsi="Cambria"/>
      <w:sz w:val="24"/>
    </w:rPr>
  </w:style>
  <w:style w:type="paragraph" w:customStyle="1" w:styleId="11">
    <w:name w:val="1/1 дог"/>
    <w:basedOn w:val="afa"/>
    <w:qFormat/>
    <w:pPr>
      <w:numPr>
        <w:ilvl w:val="1"/>
        <w:numId w:val="4"/>
      </w:numPr>
      <w:tabs>
        <w:tab w:val="left" w:pos="993"/>
      </w:tabs>
      <w:spacing w:before="120" w:after="120" w:line="320" w:lineRule="exact"/>
      <w:ind w:left="426" w:firstLine="0"/>
      <w:contextualSpacing w:val="0"/>
      <w:jc w:val="both"/>
    </w:pPr>
    <w:rPr>
      <w:rFonts w:ascii="Cambria" w:hAnsi="Cambria"/>
      <w:sz w:val="24"/>
    </w:rPr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pytarget">
    <w:name w:val="copy_target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Calibri" w:eastAsia="Calibri" w:hAnsi="Calibri" w:cs="Calibri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customStyle="1" w:styleId="1">
    <w:name w:val="1 дог"/>
    <w:basedOn w:val="afa"/>
    <w:qFormat/>
    <w:pPr>
      <w:numPr>
        <w:numId w:val="4"/>
      </w:numPr>
      <w:tabs>
        <w:tab w:val="left" w:pos="142"/>
        <w:tab w:val="left" w:pos="426"/>
      </w:tabs>
      <w:spacing w:before="120" w:after="120" w:line="320" w:lineRule="exact"/>
      <w:ind w:left="0" w:firstLine="0"/>
      <w:contextualSpacing w:val="0"/>
      <w:jc w:val="both"/>
    </w:pPr>
    <w:rPr>
      <w:rFonts w:ascii="Cambria" w:hAnsi="Cambria"/>
      <w:sz w:val="24"/>
    </w:rPr>
  </w:style>
  <w:style w:type="paragraph" w:customStyle="1" w:styleId="11">
    <w:name w:val="1/1 дог"/>
    <w:basedOn w:val="afa"/>
    <w:qFormat/>
    <w:pPr>
      <w:numPr>
        <w:ilvl w:val="1"/>
        <w:numId w:val="4"/>
      </w:numPr>
      <w:tabs>
        <w:tab w:val="left" w:pos="993"/>
      </w:tabs>
      <w:spacing w:before="120" w:after="120" w:line="320" w:lineRule="exact"/>
      <w:ind w:left="426" w:firstLine="0"/>
      <w:contextualSpacing w:val="0"/>
      <w:jc w:val="both"/>
    </w:pPr>
    <w:rPr>
      <w:rFonts w:ascii="Cambria" w:hAnsi="Cambria"/>
      <w:sz w:val="24"/>
    </w:rPr>
  </w:style>
  <w:style w:type="table" w:styleId="af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pytarget">
    <w:name w:val="copy_target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Calibri" w:eastAsia="Calibri" w:hAnsi="Calibri" w:cs="Calibri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na.strelnikova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na.strelnik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EA358DC-FEEC-48E9-AB90-C871E8D20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Ермакова</dc:creator>
  <cp:lastModifiedBy>User</cp:lastModifiedBy>
  <cp:revision>10</cp:revision>
  <dcterms:created xsi:type="dcterms:W3CDTF">2022-05-20T13:56:00Z</dcterms:created>
  <dcterms:modified xsi:type="dcterms:W3CDTF">2022-08-10T13:43:00Z</dcterms:modified>
</cp:coreProperties>
</file>